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25" w:rsidRPr="00742125" w:rsidRDefault="00742125" w:rsidP="0074212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125">
        <w:rPr>
          <w:rFonts w:ascii="Times New Roman" w:hAnsi="Times New Roman" w:cs="Times New Roman"/>
          <w:b/>
          <w:sz w:val="24"/>
          <w:szCs w:val="24"/>
        </w:rPr>
        <w:t>Стандартный перечень документов, необходимых для государственной регистрации договора купли-продажи жилого помещения с использованием кредитных средств</w:t>
      </w:r>
    </w:p>
    <w:p w:rsidR="00E232A4" w:rsidRPr="00B42813" w:rsidRDefault="00E232A4" w:rsidP="002C683F">
      <w:pPr>
        <w:pStyle w:val="a3"/>
        <w:spacing w:before="0" w:after="0" w:afterAutospacing="0" w:line="240" w:lineRule="auto"/>
        <w:jc w:val="both"/>
        <w:rPr>
          <w:color w:val="auto"/>
          <w:sz w:val="18"/>
          <w:szCs w:val="18"/>
        </w:rPr>
      </w:pPr>
    </w:p>
    <w:p w:rsidR="005B59CD" w:rsidRPr="005B59CD" w:rsidRDefault="005B59CD" w:rsidP="005B59C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59CD">
        <w:rPr>
          <w:rFonts w:ascii="Times New Roman" w:eastAsia="Times New Roman" w:hAnsi="Times New Roman" w:cs="Times New Roman"/>
          <w:b/>
          <w:lang w:eastAsia="ru-RU"/>
        </w:rPr>
        <w:t>1</w:t>
      </w:r>
      <w:r w:rsidRPr="005B59CD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B59CD">
        <w:rPr>
          <w:rFonts w:ascii="Times New Roman" w:eastAsia="Times New Roman" w:hAnsi="Times New Roman" w:cs="Times New Roman"/>
          <w:b/>
          <w:lang w:eastAsia="ru-RU"/>
        </w:rPr>
        <w:t>Договоры купли-продажи (дарения)</w:t>
      </w:r>
      <w:r w:rsidRPr="005B59CD">
        <w:rPr>
          <w:rFonts w:ascii="Times New Roman" w:eastAsia="Times New Roman" w:hAnsi="Times New Roman" w:cs="Times New Roman"/>
          <w:lang w:eastAsia="ru-RU"/>
        </w:rPr>
        <w:t xml:space="preserve"> квартиры (комнаты), на основании которых возникает право собственности:</w:t>
      </w:r>
    </w:p>
    <w:p w:rsidR="005B59CD" w:rsidRPr="005B59CD" w:rsidRDefault="005B59CD" w:rsidP="005B59C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59CD">
        <w:rPr>
          <w:rFonts w:ascii="Times New Roman" w:eastAsia="Times New Roman" w:hAnsi="Times New Roman" w:cs="Times New Roman"/>
          <w:lang w:eastAsia="ru-RU"/>
        </w:rPr>
        <w:t xml:space="preserve">ППФ (Простая письменная форма) - не менее 3-х экземпляров (прошитые, пронумерованные, заверенные на сшивке сторонами сделки); </w:t>
      </w:r>
    </w:p>
    <w:p w:rsidR="005B59CD" w:rsidRPr="005B59CD" w:rsidRDefault="005B59CD" w:rsidP="005B59C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59CD">
        <w:rPr>
          <w:rFonts w:ascii="Times New Roman" w:eastAsia="Times New Roman" w:hAnsi="Times New Roman" w:cs="Times New Roman"/>
          <w:lang w:eastAsia="ru-RU"/>
        </w:rPr>
        <w:t>Нотариальная форма – не менее 2-х экземпляров + нотариальная копия.</w:t>
      </w:r>
    </w:p>
    <w:p w:rsidR="005B59CD" w:rsidRPr="005B59CD" w:rsidRDefault="005B59CD" w:rsidP="005B59C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59CD">
        <w:rPr>
          <w:rFonts w:ascii="Times New Roman" w:eastAsia="Times New Roman" w:hAnsi="Times New Roman" w:cs="Times New Roman"/>
          <w:b/>
          <w:lang w:eastAsia="ru-RU"/>
        </w:rPr>
        <w:t>2. Правоустанавливающие документы</w:t>
      </w:r>
      <w:r w:rsidRPr="005B59CD">
        <w:rPr>
          <w:rFonts w:ascii="Times New Roman" w:eastAsia="Times New Roman" w:hAnsi="Times New Roman" w:cs="Times New Roman"/>
          <w:lang w:eastAsia="ru-RU"/>
        </w:rPr>
        <w:t xml:space="preserve"> на объект недвижимости (например: договор купли-продажи, дарения, мены, ренты, передачи, свидетельство о праве на наследство по закону (по завещанию);</w:t>
      </w:r>
    </w:p>
    <w:p w:rsidR="005B59CD" w:rsidRPr="005B59CD" w:rsidRDefault="005B59CD" w:rsidP="005B59C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59CD">
        <w:rPr>
          <w:rFonts w:ascii="Times New Roman" w:eastAsia="Times New Roman" w:hAnsi="Times New Roman" w:cs="Times New Roman"/>
          <w:b/>
          <w:lang w:eastAsia="ru-RU"/>
        </w:rPr>
        <w:t xml:space="preserve">3. </w:t>
      </w:r>
      <w:proofErr w:type="gramStart"/>
      <w:r w:rsidRPr="005B59CD">
        <w:rPr>
          <w:rFonts w:ascii="Times New Roman" w:eastAsia="Times New Roman" w:hAnsi="Times New Roman" w:cs="Times New Roman"/>
          <w:b/>
          <w:lang w:eastAsia="ru-RU"/>
        </w:rPr>
        <w:t>Свидетельство о государственной регистрации права</w:t>
      </w:r>
      <w:r w:rsidRPr="005B59CD">
        <w:rPr>
          <w:rFonts w:ascii="Times New Roman" w:eastAsia="Times New Roman" w:hAnsi="Times New Roman" w:cs="Times New Roman"/>
          <w:lang w:eastAsia="ru-RU"/>
        </w:rPr>
        <w:t xml:space="preserve"> собственности, справка ЖСК </w:t>
      </w:r>
      <w:proofErr w:type="spellStart"/>
      <w:r w:rsidRPr="005B59CD">
        <w:rPr>
          <w:rFonts w:ascii="Times New Roman" w:eastAsia="Times New Roman" w:hAnsi="Times New Roman" w:cs="Times New Roman"/>
          <w:lang w:eastAsia="ru-RU"/>
        </w:rPr>
        <w:t>и.т.п</w:t>
      </w:r>
      <w:proofErr w:type="spellEnd"/>
      <w:r w:rsidRPr="005B59CD">
        <w:rPr>
          <w:rFonts w:ascii="Times New Roman" w:eastAsia="Times New Roman" w:hAnsi="Times New Roman" w:cs="Times New Roman"/>
          <w:lang w:eastAsia="ru-RU"/>
        </w:rPr>
        <w:t>.) (</w:t>
      </w:r>
      <w:proofErr w:type="spellStart"/>
      <w:r w:rsidRPr="005B59CD">
        <w:rPr>
          <w:rFonts w:ascii="Times New Roman" w:eastAsia="Times New Roman" w:hAnsi="Times New Roman" w:cs="Times New Roman"/>
          <w:lang w:eastAsia="ru-RU"/>
        </w:rPr>
        <w:t>оригинал+копия</w:t>
      </w:r>
      <w:proofErr w:type="spellEnd"/>
      <w:r w:rsidRPr="005B59CD">
        <w:rPr>
          <w:rFonts w:ascii="Times New Roman" w:eastAsia="Times New Roman" w:hAnsi="Times New Roman" w:cs="Times New Roman"/>
          <w:lang w:eastAsia="ru-RU"/>
        </w:rPr>
        <w:t>).</w:t>
      </w:r>
      <w:proofErr w:type="gramEnd"/>
    </w:p>
    <w:p w:rsidR="005B59CD" w:rsidRPr="005B59CD" w:rsidRDefault="005B59CD" w:rsidP="005B59C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59CD">
        <w:rPr>
          <w:rFonts w:ascii="Times New Roman" w:eastAsia="Times New Roman" w:hAnsi="Times New Roman" w:cs="Times New Roman"/>
          <w:b/>
          <w:lang w:eastAsia="ru-RU"/>
        </w:rPr>
        <w:t>4</w:t>
      </w:r>
      <w:r w:rsidRPr="005B59CD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B59CD">
        <w:rPr>
          <w:rFonts w:ascii="Times New Roman" w:eastAsia="Times New Roman" w:hAnsi="Times New Roman" w:cs="Times New Roman"/>
          <w:b/>
          <w:lang w:eastAsia="ru-RU"/>
        </w:rPr>
        <w:t>Кадастровый паспорт</w:t>
      </w:r>
      <w:r w:rsidRPr="005B59CD">
        <w:rPr>
          <w:rFonts w:ascii="Times New Roman" w:eastAsia="Times New Roman" w:hAnsi="Times New Roman" w:cs="Times New Roman"/>
          <w:lang w:eastAsia="ru-RU"/>
        </w:rPr>
        <w:t xml:space="preserve">, выданный ФГБУ ФКН </w:t>
      </w:r>
      <w:proofErr w:type="spellStart"/>
      <w:r w:rsidRPr="005B59CD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5B59CD">
        <w:rPr>
          <w:rFonts w:ascii="Times New Roman" w:eastAsia="Times New Roman" w:hAnsi="Times New Roman" w:cs="Times New Roman"/>
          <w:lang w:eastAsia="ru-RU"/>
        </w:rPr>
        <w:t>. В случае утвержденной перепланировки жилого помещения к техническим документам прилагаются Распоряжение и Акт о перепланировке (оригинал), (предоставляется по требованию);</w:t>
      </w:r>
    </w:p>
    <w:p w:rsidR="005B59CD" w:rsidRPr="005B59CD" w:rsidRDefault="005B59CD" w:rsidP="005B59C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59CD">
        <w:rPr>
          <w:rFonts w:ascii="Times New Roman" w:eastAsia="Times New Roman" w:hAnsi="Times New Roman" w:cs="Times New Roman"/>
          <w:b/>
          <w:lang w:eastAsia="ru-RU"/>
        </w:rPr>
        <w:t>5</w:t>
      </w:r>
      <w:r w:rsidRPr="005B59CD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B59CD">
        <w:rPr>
          <w:rFonts w:ascii="Times New Roman" w:eastAsia="Times New Roman" w:hAnsi="Times New Roman" w:cs="Times New Roman"/>
          <w:b/>
          <w:lang w:eastAsia="ru-RU"/>
        </w:rPr>
        <w:t>Выписка из домовой книги</w:t>
      </w:r>
      <w:r w:rsidRPr="005B59CD">
        <w:rPr>
          <w:rFonts w:ascii="Times New Roman" w:eastAsia="Times New Roman" w:hAnsi="Times New Roman" w:cs="Times New Roman"/>
          <w:lang w:eastAsia="ru-RU"/>
        </w:rPr>
        <w:t xml:space="preserve"> (срок действия 1 месяц) (оригинал)</w:t>
      </w:r>
    </w:p>
    <w:p w:rsidR="005B59CD" w:rsidRPr="005B59CD" w:rsidRDefault="005B59CD" w:rsidP="005B59C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59CD">
        <w:rPr>
          <w:rFonts w:ascii="Times New Roman" w:eastAsia="Times New Roman" w:hAnsi="Times New Roman" w:cs="Times New Roman"/>
          <w:b/>
          <w:lang w:eastAsia="ru-RU"/>
        </w:rPr>
        <w:t>6</w:t>
      </w:r>
      <w:r w:rsidRPr="005B59CD">
        <w:rPr>
          <w:rFonts w:ascii="Times New Roman" w:eastAsia="Times New Roman" w:hAnsi="Times New Roman" w:cs="Times New Roman"/>
          <w:lang w:eastAsia="ru-RU"/>
        </w:rPr>
        <w:t>. Если в сделке участвуют доверенные лица, то к списку документов прилагается нотариальная доверенность (оригинал);</w:t>
      </w:r>
    </w:p>
    <w:p w:rsidR="005B59CD" w:rsidRPr="005B59CD" w:rsidRDefault="005B59CD" w:rsidP="005B59C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59CD">
        <w:rPr>
          <w:rFonts w:ascii="Times New Roman" w:eastAsia="Times New Roman" w:hAnsi="Times New Roman" w:cs="Times New Roman"/>
          <w:b/>
          <w:lang w:eastAsia="ru-RU"/>
        </w:rPr>
        <w:t>7</w:t>
      </w:r>
      <w:r w:rsidRPr="005B59CD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B59CD">
        <w:rPr>
          <w:rFonts w:ascii="Times New Roman" w:eastAsia="Times New Roman" w:hAnsi="Times New Roman" w:cs="Times New Roman"/>
          <w:u w:val="single"/>
          <w:lang w:eastAsia="ru-RU"/>
        </w:rPr>
        <w:t>Для продавцов (дарителей)</w:t>
      </w:r>
      <w:r w:rsidRPr="005B59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59CD">
        <w:rPr>
          <w:rFonts w:ascii="Times New Roman" w:eastAsia="Times New Roman" w:hAnsi="Times New Roman" w:cs="Times New Roman"/>
          <w:u w:val="single"/>
          <w:lang w:eastAsia="ru-RU"/>
        </w:rPr>
        <w:t>(если квартира приобреталась по договору купли-продажи, договору мены, по инвестициям, или ЖСК)</w:t>
      </w:r>
      <w:r w:rsidRPr="005B59CD">
        <w:rPr>
          <w:rFonts w:ascii="Times New Roman" w:eastAsia="Times New Roman" w:hAnsi="Times New Roman" w:cs="Times New Roman"/>
          <w:lang w:eastAsia="ru-RU"/>
        </w:rPr>
        <w:t>:</w:t>
      </w:r>
    </w:p>
    <w:p w:rsidR="005B59CD" w:rsidRPr="005B59CD" w:rsidRDefault="005B59CD" w:rsidP="005B59CD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B59CD">
        <w:rPr>
          <w:rFonts w:ascii="Times New Roman" w:hAnsi="Times New Roman" w:cs="Times New Roman"/>
        </w:rPr>
        <w:t xml:space="preserve">-Для </w:t>
      </w:r>
      <w:proofErr w:type="gramStart"/>
      <w:r w:rsidRPr="005B59CD">
        <w:rPr>
          <w:rFonts w:ascii="Times New Roman" w:hAnsi="Times New Roman" w:cs="Times New Roman"/>
        </w:rPr>
        <w:t>состоявших</w:t>
      </w:r>
      <w:proofErr w:type="gramEnd"/>
      <w:r w:rsidRPr="005B59CD">
        <w:rPr>
          <w:rFonts w:ascii="Times New Roman" w:hAnsi="Times New Roman" w:cs="Times New Roman"/>
        </w:rPr>
        <w:t xml:space="preserve"> на момент приобретения в браке: </w:t>
      </w:r>
      <w:r w:rsidRPr="005B59CD">
        <w:rPr>
          <w:rFonts w:ascii="Times New Roman" w:hAnsi="Times New Roman" w:cs="Times New Roman"/>
          <w:b/>
        </w:rPr>
        <w:t>Нотариально удостоверенное Согласие супруга</w:t>
      </w:r>
      <w:r w:rsidRPr="005B59CD">
        <w:rPr>
          <w:rFonts w:ascii="Times New Roman" w:hAnsi="Times New Roman" w:cs="Times New Roman"/>
        </w:rPr>
        <w:t>/</w:t>
      </w:r>
      <w:proofErr w:type="spellStart"/>
      <w:r w:rsidRPr="005B59CD">
        <w:rPr>
          <w:rFonts w:ascii="Times New Roman" w:hAnsi="Times New Roman" w:cs="Times New Roman"/>
        </w:rPr>
        <w:t>ги</w:t>
      </w:r>
      <w:proofErr w:type="spellEnd"/>
      <w:r w:rsidRPr="005B59CD">
        <w:rPr>
          <w:rFonts w:ascii="Times New Roman" w:hAnsi="Times New Roman" w:cs="Times New Roman"/>
        </w:rPr>
        <w:t xml:space="preserve"> на заключение договора об ипотеке недвижимости (оригинал);</w:t>
      </w:r>
    </w:p>
    <w:p w:rsidR="005B59CD" w:rsidRPr="005B59CD" w:rsidRDefault="005B59CD" w:rsidP="005B59CD">
      <w:pPr>
        <w:jc w:val="both"/>
        <w:rPr>
          <w:rFonts w:ascii="Times New Roman" w:hAnsi="Times New Roman" w:cs="Times New Roman"/>
        </w:rPr>
      </w:pPr>
      <w:r w:rsidRPr="005B59CD">
        <w:rPr>
          <w:rFonts w:ascii="Times New Roman" w:hAnsi="Times New Roman" w:cs="Times New Roman"/>
        </w:rPr>
        <w:t xml:space="preserve">-Для не </w:t>
      </w:r>
      <w:proofErr w:type="gramStart"/>
      <w:r w:rsidRPr="005B59CD">
        <w:rPr>
          <w:rFonts w:ascii="Times New Roman" w:hAnsi="Times New Roman" w:cs="Times New Roman"/>
        </w:rPr>
        <w:t>состоявших</w:t>
      </w:r>
      <w:proofErr w:type="gramEnd"/>
      <w:r w:rsidRPr="005B59CD">
        <w:rPr>
          <w:rFonts w:ascii="Times New Roman" w:hAnsi="Times New Roman" w:cs="Times New Roman"/>
        </w:rPr>
        <w:t xml:space="preserve"> на момент приобретения в браке: </w:t>
      </w:r>
      <w:r w:rsidRPr="005B59CD">
        <w:rPr>
          <w:rFonts w:ascii="Times New Roman" w:hAnsi="Times New Roman" w:cs="Times New Roman"/>
          <w:b/>
        </w:rPr>
        <w:t>Нотариальное Заявление</w:t>
      </w:r>
      <w:r w:rsidRPr="005B59CD">
        <w:rPr>
          <w:rFonts w:ascii="Times New Roman" w:hAnsi="Times New Roman" w:cs="Times New Roman"/>
        </w:rPr>
        <w:t xml:space="preserve"> – (с формулировкой - на момент приобретения квартиры (комнаты) в браке не состоя</w:t>
      </w:r>
      <w:proofErr w:type="gramStart"/>
      <w:r w:rsidRPr="005B59CD">
        <w:rPr>
          <w:rFonts w:ascii="Times New Roman" w:hAnsi="Times New Roman" w:cs="Times New Roman"/>
        </w:rPr>
        <w:t>л(</w:t>
      </w:r>
      <w:proofErr w:type="gramEnd"/>
      <w:r w:rsidRPr="005B59CD">
        <w:rPr>
          <w:rFonts w:ascii="Times New Roman" w:hAnsi="Times New Roman" w:cs="Times New Roman"/>
        </w:rPr>
        <w:t>а)) (оригинал).</w:t>
      </w:r>
    </w:p>
    <w:p w:rsidR="005B59CD" w:rsidRPr="005B59CD" w:rsidRDefault="005B59CD" w:rsidP="005B59CD">
      <w:pPr>
        <w:numPr>
          <w:ilvl w:val="0"/>
          <w:numId w:val="1"/>
        </w:numPr>
        <w:ind w:left="0"/>
        <w:jc w:val="both"/>
      </w:pPr>
      <w:r w:rsidRPr="005B59CD">
        <w:rPr>
          <w:rFonts w:ascii="Times New Roman" w:hAnsi="Times New Roman" w:cs="Times New Roman"/>
        </w:rPr>
        <w:t xml:space="preserve">-Если продавцами/дарителями являются супруги, необходимо предоставить нотариальную копию </w:t>
      </w:r>
      <w:r w:rsidRPr="005B59CD">
        <w:rPr>
          <w:rFonts w:ascii="Times New Roman" w:hAnsi="Times New Roman" w:cs="Times New Roman"/>
          <w:b/>
        </w:rPr>
        <w:t>свидетельства о заключении брака.</w:t>
      </w:r>
    </w:p>
    <w:p w:rsidR="005B59CD" w:rsidRPr="005B59CD" w:rsidRDefault="005B59CD" w:rsidP="005B59C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59CD">
        <w:rPr>
          <w:rFonts w:ascii="Times New Roman" w:eastAsia="Times New Roman" w:hAnsi="Times New Roman" w:cs="Times New Roman"/>
          <w:b/>
          <w:lang w:eastAsia="ru-RU"/>
        </w:rPr>
        <w:t>8</w:t>
      </w:r>
      <w:r w:rsidRPr="005B59CD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B59CD">
        <w:rPr>
          <w:rFonts w:ascii="Times New Roman" w:eastAsia="Times New Roman" w:hAnsi="Times New Roman" w:cs="Times New Roman"/>
          <w:u w:val="single"/>
          <w:lang w:eastAsia="ru-RU"/>
        </w:rPr>
        <w:t>Для покупателей</w:t>
      </w:r>
      <w:r w:rsidRPr="005B59CD">
        <w:rPr>
          <w:rFonts w:ascii="Times New Roman" w:eastAsia="Times New Roman" w:hAnsi="Times New Roman" w:cs="Times New Roman"/>
          <w:lang w:eastAsia="ru-RU"/>
        </w:rPr>
        <w:t>:</w:t>
      </w:r>
    </w:p>
    <w:p w:rsidR="005B59CD" w:rsidRPr="005B59CD" w:rsidRDefault="005B59CD" w:rsidP="005B59CD">
      <w:pPr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5B59CD">
        <w:rPr>
          <w:rFonts w:ascii="Times New Roman" w:hAnsi="Times New Roman" w:cs="Times New Roman"/>
        </w:rPr>
        <w:t xml:space="preserve">-Для </w:t>
      </w:r>
      <w:proofErr w:type="gramStart"/>
      <w:r w:rsidRPr="005B59CD">
        <w:rPr>
          <w:rFonts w:ascii="Times New Roman" w:hAnsi="Times New Roman" w:cs="Times New Roman"/>
        </w:rPr>
        <w:t>состоящих</w:t>
      </w:r>
      <w:proofErr w:type="gramEnd"/>
      <w:r w:rsidRPr="005B59CD">
        <w:rPr>
          <w:rFonts w:ascii="Times New Roman" w:hAnsi="Times New Roman" w:cs="Times New Roman"/>
        </w:rPr>
        <w:t xml:space="preserve"> на данный момент в браке: Нотариально удостоверенное </w:t>
      </w:r>
      <w:r w:rsidRPr="005B59CD">
        <w:rPr>
          <w:rFonts w:ascii="Times New Roman" w:hAnsi="Times New Roman" w:cs="Times New Roman"/>
          <w:b/>
        </w:rPr>
        <w:t>Согласие супруга/</w:t>
      </w:r>
      <w:proofErr w:type="spellStart"/>
      <w:r w:rsidRPr="005B59CD">
        <w:rPr>
          <w:rFonts w:ascii="Times New Roman" w:hAnsi="Times New Roman" w:cs="Times New Roman"/>
          <w:b/>
        </w:rPr>
        <w:t>г</w:t>
      </w:r>
      <w:r w:rsidRPr="005B59CD">
        <w:rPr>
          <w:rFonts w:ascii="Times New Roman" w:hAnsi="Times New Roman" w:cs="Times New Roman"/>
        </w:rPr>
        <w:t>и</w:t>
      </w:r>
      <w:proofErr w:type="spellEnd"/>
      <w:r w:rsidRPr="005B59CD">
        <w:rPr>
          <w:rFonts w:ascii="Times New Roman" w:hAnsi="Times New Roman" w:cs="Times New Roman"/>
        </w:rPr>
        <w:t xml:space="preserve"> на приобретение недвижимости (оригинал);</w:t>
      </w:r>
    </w:p>
    <w:p w:rsidR="005B59CD" w:rsidRPr="005B59CD" w:rsidRDefault="005B59CD" w:rsidP="005B59CD">
      <w:pPr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5B59CD">
        <w:rPr>
          <w:rFonts w:ascii="Times New Roman" w:hAnsi="Times New Roman" w:cs="Times New Roman"/>
        </w:rPr>
        <w:t xml:space="preserve">-Для не </w:t>
      </w:r>
      <w:proofErr w:type="gramStart"/>
      <w:r w:rsidRPr="005B59CD">
        <w:rPr>
          <w:rFonts w:ascii="Times New Roman" w:hAnsi="Times New Roman" w:cs="Times New Roman"/>
        </w:rPr>
        <w:t>состоящих</w:t>
      </w:r>
      <w:proofErr w:type="gramEnd"/>
      <w:r w:rsidRPr="005B59CD">
        <w:rPr>
          <w:rFonts w:ascii="Times New Roman" w:hAnsi="Times New Roman" w:cs="Times New Roman"/>
        </w:rPr>
        <w:t xml:space="preserve"> на данный момент в браке: Нотариальное удостоверенное </w:t>
      </w:r>
      <w:r w:rsidRPr="005B59CD">
        <w:rPr>
          <w:rFonts w:ascii="Times New Roman" w:hAnsi="Times New Roman" w:cs="Times New Roman"/>
          <w:b/>
        </w:rPr>
        <w:t>Заявление</w:t>
      </w:r>
      <w:r w:rsidRPr="005B59CD">
        <w:rPr>
          <w:rFonts w:ascii="Times New Roman" w:hAnsi="Times New Roman" w:cs="Times New Roman"/>
        </w:rPr>
        <w:t xml:space="preserve"> – (С формулировкой - на момент приобретения квартиры (комнаты) в браке не состою) (оригинал); </w:t>
      </w:r>
    </w:p>
    <w:p w:rsidR="005B59CD" w:rsidRPr="005B59CD" w:rsidRDefault="005B59CD" w:rsidP="005B59C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59CD">
        <w:rPr>
          <w:rFonts w:ascii="Times New Roman" w:eastAsia="Times New Roman" w:hAnsi="Times New Roman" w:cs="Times New Roman"/>
          <w:lang w:eastAsia="ru-RU"/>
        </w:rPr>
        <w:t xml:space="preserve">-Если покупатели – супруги, предоставляется нотариально заверенная копия </w:t>
      </w:r>
      <w:r w:rsidRPr="005B59CD">
        <w:rPr>
          <w:rFonts w:ascii="Times New Roman" w:eastAsia="Times New Roman" w:hAnsi="Times New Roman" w:cs="Times New Roman"/>
          <w:b/>
          <w:lang w:eastAsia="ru-RU"/>
        </w:rPr>
        <w:t>Свидетельство о заключении брака</w:t>
      </w:r>
      <w:r w:rsidRPr="005B59CD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5B59CD" w:rsidRPr="005B59CD" w:rsidRDefault="005B59CD" w:rsidP="005B59C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59CD">
        <w:rPr>
          <w:rFonts w:ascii="Times New Roman" w:eastAsia="Times New Roman" w:hAnsi="Times New Roman" w:cs="Times New Roman"/>
          <w:b/>
          <w:lang w:eastAsia="ru-RU"/>
        </w:rPr>
        <w:t>9.</w:t>
      </w:r>
      <w:r w:rsidRPr="005B59CD">
        <w:rPr>
          <w:rFonts w:ascii="Times New Roman" w:eastAsia="Times New Roman" w:hAnsi="Times New Roman" w:cs="Times New Roman"/>
          <w:lang w:eastAsia="ru-RU"/>
        </w:rPr>
        <w:t xml:space="preserve"> При продаже доли или комнаты третьему лицу (не собственнику) - </w:t>
      </w:r>
      <w:r w:rsidRPr="005B59CD">
        <w:rPr>
          <w:rFonts w:ascii="Times New Roman" w:eastAsia="Times New Roman" w:hAnsi="Times New Roman" w:cs="Times New Roman"/>
          <w:b/>
          <w:lang w:eastAsia="ru-RU"/>
        </w:rPr>
        <w:t>нотариально заверенные отказы</w:t>
      </w:r>
      <w:r w:rsidRPr="005B59CD">
        <w:rPr>
          <w:rFonts w:ascii="Times New Roman" w:eastAsia="Times New Roman" w:hAnsi="Times New Roman" w:cs="Times New Roman"/>
          <w:lang w:eastAsia="ru-RU"/>
        </w:rPr>
        <w:t xml:space="preserve"> от преимущественного права покупки от других сособственников (оригинал);</w:t>
      </w:r>
    </w:p>
    <w:p w:rsidR="005B59CD" w:rsidRPr="005B59CD" w:rsidRDefault="005B59CD" w:rsidP="005B59C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59CD">
        <w:rPr>
          <w:rFonts w:ascii="Times New Roman" w:eastAsia="Times New Roman" w:hAnsi="Times New Roman" w:cs="Times New Roman"/>
          <w:b/>
          <w:lang w:eastAsia="ru-RU"/>
        </w:rPr>
        <w:t>10</w:t>
      </w:r>
      <w:r w:rsidRPr="005B59CD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B59CD">
        <w:rPr>
          <w:rFonts w:ascii="Times New Roman" w:eastAsia="Times New Roman" w:hAnsi="Times New Roman" w:cs="Times New Roman"/>
          <w:b/>
          <w:lang w:eastAsia="ru-RU"/>
        </w:rPr>
        <w:t>Нотариально заверенная копия Свидетельства о рождении и Разрешение органов опеки и попечительства</w:t>
      </w:r>
      <w:r w:rsidRPr="005B59CD">
        <w:rPr>
          <w:rFonts w:ascii="Times New Roman" w:eastAsia="Times New Roman" w:hAnsi="Times New Roman" w:cs="Times New Roman"/>
          <w:lang w:eastAsia="ru-RU"/>
        </w:rPr>
        <w:t xml:space="preserve"> - при продаже жилого помещения/комнаты, собственниками/сособственниками которого являются несовершеннолетние дети, а также граждане, недееспособные или ограниченные судом в дееспособности (оригинал);</w:t>
      </w:r>
    </w:p>
    <w:p w:rsidR="005B59CD" w:rsidRPr="005B59CD" w:rsidRDefault="005B59CD" w:rsidP="005B59C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59CD">
        <w:rPr>
          <w:rFonts w:ascii="Times New Roman" w:eastAsia="Times New Roman" w:hAnsi="Times New Roman" w:cs="Times New Roman"/>
          <w:b/>
          <w:lang w:eastAsia="ru-RU"/>
        </w:rPr>
        <w:t>11</w:t>
      </w:r>
      <w:r w:rsidRPr="005B59CD">
        <w:rPr>
          <w:rFonts w:ascii="Times New Roman" w:eastAsia="Times New Roman" w:hAnsi="Times New Roman" w:cs="Times New Roman"/>
          <w:lang w:eastAsia="ru-RU"/>
        </w:rPr>
        <w:t xml:space="preserve">. Если  в квартире зарегистрированы, но не являются собственниками несовершеннолетние дети, необходимо предоставить </w:t>
      </w:r>
      <w:r w:rsidRPr="005B59CD">
        <w:rPr>
          <w:rFonts w:ascii="Times New Roman" w:eastAsia="Times New Roman" w:hAnsi="Times New Roman" w:cs="Times New Roman"/>
          <w:b/>
          <w:lang w:eastAsia="ru-RU"/>
        </w:rPr>
        <w:t>Нотариальное обязательство</w:t>
      </w:r>
      <w:r w:rsidRPr="005B59CD">
        <w:rPr>
          <w:rFonts w:ascii="Times New Roman" w:eastAsia="Times New Roman" w:hAnsi="Times New Roman" w:cs="Times New Roman"/>
          <w:lang w:eastAsia="ru-RU"/>
        </w:rPr>
        <w:t xml:space="preserve"> от родителей или законных представителей о выписке/прописке несовершеннолетнего (оригинал);</w:t>
      </w:r>
    </w:p>
    <w:p w:rsidR="005B59CD" w:rsidRPr="005B59CD" w:rsidRDefault="005B59CD" w:rsidP="005B59C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B59CD">
        <w:rPr>
          <w:rFonts w:ascii="Times New Roman" w:eastAsia="Times New Roman" w:hAnsi="Times New Roman" w:cs="Times New Roman"/>
          <w:b/>
          <w:lang w:eastAsia="ru-RU"/>
        </w:rPr>
        <w:t>12.</w:t>
      </w:r>
      <w:r w:rsidRPr="005B59CD">
        <w:rPr>
          <w:rFonts w:ascii="Times New Roman" w:eastAsia="Times New Roman" w:hAnsi="Times New Roman" w:cs="Times New Roman"/>
          <w:lang w:eastAsia="ru-RU"/>
        </w:rPr>
        <w:t xml:space="preserve"> В случае</w:t>
      </w:r>
      <w:proofErr w:type="gramStart"/>
      <w:r w:rsidRPr="005B59CD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5B59CD">
        <w:rPr>
          <w:rFonts w:ascii="Times New Roman" w:eastAsia="Times New Roman" w:hAnsi="Times New Roman" w:cs="Times New Roman"/>
          <w:lang w:eastAsia="ru-RU"/>
        </w:rPr>
        <w:t xml:space="preserve"> если продавцом/покупателем является юридическое лицо, к вышеперечисленным документам прикладываются все уставные документы юридического лица (нотариально удостоверенные копии), а также справка/протокол о сделке (согласно ст. 78, ст.79 Федерального закона «Об акционерных обществах» (Об АО) от 26.12.1995 №2008-ФЗ (оригинал).</w:t>
      </w:r>
    </w:p>
    <w:p w:rsidR="00742125" w:rsidRDefault="00742125" w:rsidP="002C683F">
      <w:pPr>
        <w:pStyle w:val="a3"/>
        <w:spacing w:before="0" w:after="0" w:afterAutospacing="0" w:line="240" w:lineRule="auto"/>
        <w:jc w:val="both"/>
        <w:rPr>
          <w:b/>
          <w:color w:val="auto"/>
          <w:sz w:val="24"/>
          <w:szCs w:val="24"/>
        </w:rPr>
      </w:pPr>
    </w:p>
    <w:p w:rsidR="00742125" w:rsidRDefault="00742125" w:rsidP="00742125">
      <w:pPr>
        <w:pStyle w:val="a3"/>
        <w:spacing w:before="0" w:after="0" w:afterAutospacing="0" w:line="240" w:lineRule="auto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Со сторон</w:t>
      </w:r>
      <w:bookmarkStart w:id="0" w:name="_GoBack"/>
      <w:bookmarkEnd w:id="0"/>
      <w:r>
        <w:rPr>
          <w:b/>
          <w:color w:val="auto"/>
          <w:sz w:val="24"/>
          <w:szCs w:val="24"/>
        </w:rPr>
        <w:t>ы банка:</w:t>
      </w:r>
    </w:p>
    <w:p w:rsidR="00742125" w:rsidRPr="00742125" w:rsidRDefault="00742125" w:rsidP="00742125">
      <w:pPr>
        <w:pStyle w:val="a3"/>
        <w:spacing w:before="0" w:after="0" w:afterAutospacing="0" w:line="240" w:lineRule="auto"/>
        <w:jc w:val="both"/>
        <w:rPr>
          <w:b/>
          <w:color w:val="auto"/>
          <w:sz w:val="24"/>
          <w:szCs w:val="24"/>
        </w:rPr>
      </w:pPr>
    </w:p>
    <w:p w:rsidR="00E232A4" w:rsidRPr="005B59CD" w:rsidRDefault="005B59CD" w:rsidP="002C683F">
      <w:pPr>
        <w:pStyle w:val="a3"/>
        <w:spacing w:before="0" w:after="0" w:afterAutospacing="0" w:line="240" w:lineRule="auto"/>
        <w:jc w:val="both"/>
        <w:rPr>
          <w:color w:val="auto"/>
          <w:sz w:val="24"/>
          <w:szCs w:val="24"/>
        </w:rPr>
      </w:pPr>
      <w:r w:rsidRPr="005B59CD">
        <w:rPr>
          <w:b/>
          <w:color w:val="auto"/>
          <w:sz w:val="24"/>
          <w:szCs w:val="24"/>
        </w:rPr>
        <w:t>1</w:t>
      </w:r>
      <w:r w:rsidR="00E232A4" w:rsidRPr="005B59CD">
        <w:rPr>
          <w:color w:val="auto"/>
          <w:sz w:val="24"/>
          <w:szCs w:val="24"/>
        </w:rPr>
        <w:t xml:space="preserve">. </w:t>
      </w:r>
      <w:r w:rsidR="00E232A4" w:rsidRPr="005B59CD">
        <w:rPr>
          <w:rStyle w:val="a4"/>
          <w:color w:val="auto"/>
          <w:sz w:val="24"/>
          <w:szCs w:val="24"/>
        </w:rPr>
        <w:t>Кредитный или иной договор</w:t>
      </w:r>
      <w:r w:rsidR="00E232A4" w:rsidRPr="005B59CD">
        <w:rPr>
          <w:color w:val="auto"/>
          <w:sz w:val="24"/>
          <w:szCs w:val="24"/>
        </w:rPr>
        <w:t xml:space="preserve">, исполнение которого обеспечивается ипотекой (оригинал). </w:t>
      </w:r>
    </w:p>
    <w:p w:rsidR="00E232A4" w:rsidRPr="005B59CD" w:rsidRDefault="005B59CD" w:rsidP="002C683F">
      <w:pPr>
        <w:pStyle w:val="a3"/>
        <w:spacing w:before="0" w:after="0" w:afterAutospacing="0" w:line="240" w:lineRule="auto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2</w:t>
      </w:r>
      <w:r w:rsidR="00E232A4" w:rsidRPr="005B59CD">
        <w:rPr>
          <w:color w:val="auto"/>
          <w:sz w:val="24"/>
          <w:szCs w:val="24"/>
        </w:rPr>
        <w:t xml:space="preserve">. </w:t>
      </w:r>
      <w:r w:rsidR="00E232A4" w:rsidRPr="005B59CD">
        <w:rPr>
          <w:rStyle w:val="a4"/>
          <w:color w:val="auto"/>
          <w:sz w:val="24"/>
          <w:szCs w:val="24"/>
        </w:rPr>
        <w:t>Закладная</w:t>
      </w:r>
      <w:r w:rsidR="00E232A4" w:rsidRPr="005B59CD">
        <w:rPr>
          <w:color w:val="auto"/>
          <w:sz w:val="24"/>
          <w:szCs w:val="24"/>
        </w:rPr>
        <w:t xml:space="preserve"> (в случае, если предусмотрена банком) (оригинал) </w:t>
      </w:r>
    </w:p>
    <w:p w:rsidR="00E232A4" w:rsidRPr="005B59CD" w:rsidRDefault="005B59CD" w:rsidP="002C683F">
      <w:pPr>
        <w:pStyle w:val="a3"/>
        <w:spacing w:before="0" w:after="0" w:afterAutospacing="0" w:line="240" w:lineRule="auto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3</w:t>
      </w:r>
      <w:r w:rsidR="00E232A4" w:rsidRPr="005B59CD">
        <w:rPr>
          <w:color w:val="auto"/>
          <w:sz w:val="24"/>
          <w:szCs w:val="24"/>
        </w:rPr>
        <w:t xml:space="preserve">. Подлинники документов, названных в Закладной в качестве приложений </w:t>
      </w:r>
      <w:r w:rsidR="00E232A4" w:rsidRPr="005B59CD">
        <w:rPr>
          <w:rStyle w:val="a4"/>
          <w:b w:val="0"/>
          <w:color w:val="auto"/>
          <w:sz w:val="24"/>
          <w:szCs w:val="24"/>
        </w:rPr>
        <w:t xml:space="preserve">- </w:t>
      </w:r>
      <w:r w:rsidR="00E232A4" w:rsidRPr="005B59CD">
        <w:rPr>
          <w:rStyle w:val="a4"/>
          <w:color w:val="auto"/>
          <w:sz w:val="24"/>
          <w:szCs w:val="24"/>
        </w:rPr>
        <w:t>Независимая оценка</w:t>
      </w:r>
      <w:r w:rsidR="00E232A4" w:rsidRPr="005B59CD">
        <w:rPr>
          <w:color w:val="auto"/>
          <w:sz w:val="24"/>
          <w:szCs w:val="24"/>
        </w:rPr>
        <w:t xml:space="preserve"> – (оригинал) </w:t>
      </w:r>
    </w:p>
    <w:p w:rsidR="00E232A4" w:rsidRPr="005B59CD" w:rsidRDefault="00E232A4" w:rsidP="002C683F">
      <w:pPr>
        <w:pStyle w:val="a3"/>
        <w:spacing w:before="0" w:after="0" w:afterAutospacing="0" w:line="240" w:lineRule="auto"/>
        <w:jc w:val="both"/>
        <w:rPr>
          <w:color w:val="auto"/>
          <w:sz w:val="24"/>
          <w:szCs w:val="24"/>
        </w:rPr>
      </w:pPr>
      <w:r w:rsidRPr="005B59CD">
        <w:rPr>
          <w:color w:val="auto"/>
          <w:sz w:val="24"/>
          <w:szCs w:val="24"/>
        </w:rPr>
        <w:t xml:space="preserve">Все уставные документы банка (нотариально заверенные копии) в случае, если в Управлении Федеральной </w:t>
      </w:r>
      <w:r w:rsidR="00A77495" w:rsidRPr="005B59CD">
        <w:rPr>
          <w:color w:val="auto"/>
          <w:sz w:val="24"/>
          <w:szCs w:val="24"/>
        </w:rPr>
        <w:t>службы государственной регистрации, кадастра и картографии по Москве (Московской области)</w:t>
      </w:r>
      <w:r w:rsidRPr="005B59CD">
        <w:rPr>
          <w:color w:val="auto"/>
          <w:sz w:val="24"/>
          <w:szCs w:val="24"/>
        </w:rPr>
        <w:t xml:space="preserve"> уставные документы по банку не сдавались.</w:t>
      </w:r>
    </w:p>
    <w:p w:rsidR="007D0BF7" w:rsidRPr="005B59CD" w:rsidRDefault="007D0BF7" w:rsidP="002D5BBE">
      <w:pPr>
        <w:pStyle w:val="a3"/>
        <w:spacing w:before="0" w:after="0" w:afterAutospacing="0" w:line="240" w:lineRule="auto"/>
        <w:jc w:val="both"/>
        <w:rPr>
          <w:color w:val="auto"/>
          <w:sz w:val="24"/>
          <w:szCs w:val="24"/>
        </w:rPr>
      </w:pPr>
    </w:p>
    <w:sectPr w:rsidR="007D0BF7" w:rsidRPr="005B59CD" w:rsidSect="0074212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abstractNum w:abstractNumId="0">
    <w:nsid w:val="55573B10"/>
    <w:multiLevelType w:val="multilevel"/>
    <w:tmpl w:val="15246A7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853073"/>
    <w:multiLevelType w:val="multilevel"/>
    <w:tmpl w:val="D52A489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97D02"/>
    <w:multiLevelType w:val="multilevel"/>
    <w:tmpl w:val="2BC0D06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B8"/>
    <w:rsid w:val="002C683F"/>
    <w:rsid w:val="002D5BBE"/>
    <w:rsid w:val="003179B8"/>
    <w:rsid w:val="005B59CD"/>
    <w:rsid w:val="00742125"/>
    <w:rsid w:val="007D0BF7"/>
    <w:rsid w:val="00A31A73"/>
    <w:rsid w:val="00A77495"/>
    <w:rsid w:val="00B42813"/>
    <w:rsid w:val="00CA0E4E"/>
    <w:rsid w:val="00D25DDF"/>
    <w:rsid w:val="00E2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CD"/>
  </w:style>
  <w:style w:type="paragraph" w:styleId="1">
    <w:name w:val="heading 1"/>
    <w:basedOn w:val="a"/>
    <w:next w:val="a"/>
    <w:link w:val="10"/>
    <w:uiPriority w:val="9"/>
    <w:qFormat/>
    <w:rsid w:val="005B59C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9C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B59C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9C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59C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59C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59C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59C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59C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59C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unhideWhenUsed/>
    <w:rsid w:val="003179B8"/>
    <w:pPr>
      <w:spacing w:before="30" w:after="100" w:afterAutospacing="1" w:line="240" w:lineRule="atLeast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5B59CD"/>
    <w:rPr>
      <w:b/>
      <w:bCs/>
      <w:spacing w:val="0"/>
    </w:rPr>
  </w:style>
  <w:style w:type="paragraph" w:styleId="a5">
    <w:name w:val="Balloon Text"/>
    <w:basedOn w:val="a"/>
    <w:link w:val="a6"/>
    <w:uiPriority w:val="99"/>
    <w:semiHidden/>
    <w:unhideWhenUsed/>
    <w:rsid w:val="003179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9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59C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B59C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B59C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B59C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B59C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B59C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B59C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B59C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5B59CD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5B59C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5B59C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5B59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5B59CD"/>
    <w:rPr>
      <w:i/>
      <w:iCs/>
      <w:sz w:val="24"/>
      <w:szCs w:val="24"/>
    </w:rPr>
  </w:style>
  <w:style w:type="character" w:styleId="ac">
    <w:name w:val="Emphasis"/>
    <w:uiPriority w:val="20"/>
    <w:qFormat/>
    <w:rsid w:val="005B59CD"/>
    <w:rPr>
      <w:b/>
      <w:bCs/>
      <w:i/>
      <w:iCs/>
      <w:color w:val="5A5A5A" w:themeColor="text1" w:themeTint="A5"/>
    </w:rPr>
  </w:style>
  <w:style w:type="paragraph" w:styleId="ad">
    <w:name w:val="No Spacing"/>
    <w:basedOn w:val="a"/>
    <w:link w:val="ae"/>
    <w:uiPriority w:val="1"/>
    <w:qFormat/>
    <w:rsid w:val="005B59CD"/>
    <w:pPr>
      <w:ind w:firstLine="0"/>
    </w:pPr>
  </w:style>
  <w:style w:type="character" w:customStyle="1" w:styleId="ae">
    <w:name w:val="Без интервала Знак"/>
    <w:basedOn w:val="a0"/>
    <w:link w:val="ad"/>
    <w:uiPriority w:val="1"/>
    <w:rsid w:val="005B59CD"/>
  </w:style>
  <w:style w:type="paragraph" w:styleId="af">
    <w:name w:val="List Paragraph"/>
    <w:basedOn w:val="a"/>
    <w:uiPriority w:val="34"/>
    <w:qFormat/>
    <w:rsid w:val="005B59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59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B59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5B59C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5B59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2">
    <w:name w:val="Subtle Emphasis"/>
    <w:uiPriority w:val="19"/>
    <w:qFormat/>
    <w:rsid w:val="005B59CD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5B59CD"/>
    <w:rPr>
      <w:b/>
      <w:bCs/>
      <w:i/>
      <w:iCs/>
      <w:color w:val="4F81BD" w:themeColor="accent1"/>
      <w:sz w:val="22"/>
      <w:szCs w:val="22"/>
    </w:rPr>
  </w:style>
  <w:style w:type="character" w:styleId="af4">
    <w:name w:val="Subtle Reference"/>
    <w:uiPriority w:val="31"/>
    <w:qFormat/>
    <w:rsid w:val="005B59CD"/>
    <w:rPr>
      <w:color w:val="auto"/>
      <w:u w:val="single" w:color="9BBB59" w:themeColor="accent3"/>
    </w:rPr>
  </w:style>
  <w:style w:type="character" w:styleId="af5">
    <w:name w:val="Intense Reference"/>
    <w:basedOn w:val="a0"/>
    <w:uiPriority w:val="32"/>
    <w:qFormat/>
    <w:rsid w:val="005B59CD"/>
    <w:rPr>
      <w:b/>
      <w:bCs/>
      <w:color w:val="76923C" w:themeColor="accent3" w:themeShade="BF"/>
      <w:u w:val="single" w:color="9BBB59" w:themeColor="accent3"/>
    </w:rPr>
  </w:style>
  <w:style w:type="character" w:styleId="af6">
    <w:name w:val="Book Title"/>
    <w:basedOn w:val="a0"/>
    <w:uiPriority w:val="33"/>
    <w:qFormat/>
    <w:rsid w:val="005B59C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5B59C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CD"/>
  </w:style>
  <w:style w:type="paragraph" w:styleId="1">
    <w:name w:val="heading 1"/>
    <w:basedOn w:val="a"/>
    <w:next w:val="a"/>
    <w:link w:val="10"/>
    <w:uiPriority w:val="9"/>
    <w:qFormat/>
    <w:rsid w:val="005B59C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9C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B59C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9C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59C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59C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59C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59C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59C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59C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unhideWhenUsed/>
    <w:rsid w:val="003179B8"/>
    <w:pPr>
      <w:spacing w:before="30" w:after="100" w:afterAutospacing="1" w:line="240" w:lineRule="atLeast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5B59CD"/>
    <w:rPr>
      <w:b/>
      <w:bCs/>
      <w:spacing w:val="0"/>
    </w:rPr>
  </w:style>
  <w:style w:type="paragraph" w:styleId="a5">
    <w:name w:val="Balloon Text"/>
    <w:basedOn w:val="a"/>
    <w:link w:val="a6"/>
    <w:uiPriority w:val="99"/>
    <w:semiHidden/>
    <w:unhideWhenUsed/>
    <w:rsid w:val="003179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9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59C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B59C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B59C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B59C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B59C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B59C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B59C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B59C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5B59CD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5B59C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5B59C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5B59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5B59CD"/>
    <w:rPr>
      <w:i/>
      <w:iCs/>
      <w:sz w:val="24"/>
      <w:szCs w:val="24"/>
    </w:rPr>
  </w:style>
  <w:style w:type="character" w:styleId="ac">
    <w:name w:val="Emphasis"/>
    <w:uiPriority w:val="20"/>
    <w:qFormat/>
    <w:rsid w:val="005B59CD"/>
    <w:rPr>
      <w:b/>
      <w:bCs/>
      <w:i/>
      <w:iCs/>
      <w:color w:val="5A5A5A" w:themeColor="text1" w:themeTint="A5"/>
    </w:rPr>
  </w:style>
  <w:style w:type="paragraph" w:styleId="ad">
    <w:name w:val="No Spacing"/>
    <w:basedOn w:val="a"/>
    <w:link w:val="ae"/>
    <w:uiPriority w:val="1"/>
    <w:qFormat/>
    <w:rsid w:val="005B59CD"/>
    <w:pPr>
      <w:ind w:firstLine="0"/>
    </w:pPr>
  </w:style>
  <w:style w:type="character" w:customStyle="1" w:styleId="ae">
    <w:name w:val="Без интервала Знак"/>
    <w:basedOn w:val="a0"/>
    <w:link w:val="ad"/>
    <w:uiPriority w:val="1"/>
    <w:rsid w:val="005B59CD"/>
  </w:style>
  <w:style w:type="paragraph" w:styleId="af">
    <w:name w:val="List Paragraph"/>
    <w:basedOn w:val="a"/>
    <w:uiPriority w:val="34"/>
    <w:qFormat/>
    <w:rsid w:val="005B59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59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B59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5B59C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5B59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2">
    <w:name w:val="Subtle Emphasis"/>
    <w:uiPriority w:val="19"/>
    <w:qFormat/>
    <w:rsid w:val="005B59CD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5B59CD"/>
    <w:rPr>
      <w:b/>
      <w:bCs/>
      <w:i/>
      <w:iCs/>
      <w:color w:val="4F81BD" w:themeColor="accent1"/>
      <w:sz w:val="22"/>
      <w:szCs w:val="22"/>
    </w:rPr>
  </w:style>
  <w:style w:type="character" w:styleId="af4">
    <w:name w:val="Subtle Reference"/>
    <w:uiPriority w:val="31"/>
    <w:qFormat/>
    <w:rsid w:val="005B59CD"/>
    <w:rPr>
      <w:color w:val="auto"/>
      <w:u w:val="single" w:color="9BBB59" w:themeColor="accent3"/>
    </w:rPr>
  </w:style>
  <w:style w:type="character" w:styleId="af5">
    <w:name w:val="Intense Reference"/>
    <w:basedOn w:val="a0"/>
    <w:uiPriority w:val="32"/>
    <w:qFormat/>
    <w:rsid w:val="005B59CD"/>
    <w:rPr>
      <w:b/>
      <w:bCs/>
      <w:color w:val="76923C" w:themeColor="accent3" w:themeShade="BF"/>
      <w:u w:val="single" w:color="9BBB59" w:themeColor="accent3"/>
    </w:rPr>
  </w:style>
  <w:style w:type="character" w:styleId="af6">
    <w:name w:val="Book Title"/>
    <w:basedOn w:val="a0"/>
    <w:uiPriority w:val="33"/>
    <w:qFormat/>
    <w:rsid w:val="005B59C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5B59C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._.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Дарья Леонтьева</cp:lastModifiedBy>
  <cp:revision>3</cp:revision>
  <dcterms:created xsi:type="dcterms:W3CDTF">2013-08-06T07:43:00Z</dcterms:created>
  <dcterms:modified xsi:type="dcterms:W3CDTF">2016-01-15T05:23:00Z</dcterms:modified>
</cp:coreProperties>
</file>